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D299" w14:textId="5C3C3D0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27FA1" w:rsidRPr="00D27FA1">
        <w:rPr>
          <w:rFonts w:ascii="Arial" w:eastAsia="SimSun" w:hAnsi="Arial"/>
          <w:b/>
          <w:i/>
          <w:noProof/>
          <w:color w:val="auto"/>
          <w:sz w:val="28"/>
          <w:lang w:eastAsia="en-US"/>
        </w:rPr>
        <w:t>S2-2206086</w:t>
      </w:r>
    </w:p>
    <w:p w14:paraId="73C63FE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DC77A30" w14:textId="78B54F0C"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2466A" w:rsidRPr="00D2466A">
        <w:rPr>
          <w:rFonts w:ascii="Arial" w:hAnsi="Arial" w:cs="Arial"/>
          <w:b/>
        </w:rPr>
        <w:t>Conclusion of KI#</w:t>
      </w:r>
      <w:r w:rsidR="00C62E1F">
        <w:rPr>
          <w:rFonts w:ascii="Arial" w:hAnsi="Arial" w:cs="Arial"/>
          <w:b/>
        </w:rPr>
        <w:t>5</w:t>
      </w:r>
      <w:r w:rsidR="00D2466A" w:rsidRPr="00D2466A">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343F0BA6"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conclusion </w:t>
      </w:r>
      <w:r w:rsidR="00E95ED8">
        <w:rPr>
          <w:rFonts w:ascii="Arial" w:hAnsi="Arial" w:cs="Arial"/>
          <w:i/>
        </w:rPr>
        <w:t>of KI#</w:t>
      </w:r>
      <w:r w:rsidR="00C62E1F">
        <w:rPr>
          <w:rFonts w:ascii="Arial" w:hAnsi="Arial" w:cs="Arial"/>
          <w:i/>
        </w:rPr>
        <w:t>5</w:t>
      </w:r>
      <w:r w:rsidR="00E95ED8">
        <w:rPr>
          <w:rFonts w:ascii="Arial" w:hAnsi="Arial" w:cs="Arial"/>
          <w:i/>
        </w:rPr>
        <w:t>.</w:t>
      </w:r>
      <w:r w:rsidR="00346050">
        <w:rPr>
          <w:rFonts w:ascii="Arial" w:hAnsi="Arial" w:cs="Arial"/>
          <w:i/>
        </w:rPr>
        <w:t xml:space="preserve"> </w:t>
      </w:r>
    </w:p>
    <w:p w14:paraId="440DBD70" w14:textId="77777777" w:rsidR="0031371C" w:rsidRPr="00745A91" w:rsidRDefault="0031371C" w:rsidP="0031371C">
      <w:pPr>
        <w:pStyle w:val="Heading1"/>
        <w:rPr>
          <w:rFonts w:eastAsiaTheme="minorEastAsia"/>
          <w:lang w:eastAsia="zh-CN"/>
        </w:rPr>
      </w:pPr>
      <w:r w:rsidRPr="00E44810">
        <w:t>1. Introduction</w:t>
      </w:r>
    </w:p>
    <w:p w14:paraId="5E293F9D" w14:textId="77777777" w:rsidR="0031371C" w:rsidRDefault="0031371C" w:rsidP="0031371C">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 xml:space="preserve">work </w:t>
      </w:r>
      <w:proofErr w:type="gramStart"/>
      <w:r>
        <w:rPr>
          <w:lang w:eastAsia="zh-CN"/>
        </w:rPr>
        <w:t>plan for the future</w:t>
      </w:r>
      <w:proofErr w:type="gramEnd"/>
      <w:r>
        <w:rPr>
          <w:lang w:eastAsia="zh-CN"/>
        </w:rPr>
        <w:t xml:space="preserve"> meetings as follows:</w:t>
      </w:r>
    </w:p>
    <w:p w14:paraId="6F7A4046" w14:textId="77777777" w:rsidR="0031371C" w:rsidRDefault="0031371C" w:rsidP="0031371C">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 xml:space="preserve">tions, evaluations, </w:t>
      </w:r>
      <w:proofErr w:type="gramStart"/>
      <w:r>
        <w:rPr>
          <w:rFonts w:eastAsia="MS Mincho"/>
        </w:rPr>
        <w:t>conclusions;</w:t>
      </w:r>
      <w:proofErr w:type="gramEnd"/>
    </w:p>
    <w:p w14:paraId="4000C041" w14:textId="77777777" w:rsidR="0031371C" w:rsidRPr="00E44810" w:rsidRDefault="0031371C" w:rsidP="0031371C">
      <w:pPr>
        <w:pStyle w:val="B1"/>
        <w:rPr>
          <w:rFonts w:eastAsia="MS Mincho"/>
        </w:rPr>
      </w:pPr>
      <w:r>
        <w:rPr>
          <w:rFonts w:eastAsia="MS Mincho"/>
        </w:rPr>
        <w:t>-</w:t>
      </w:r>
      <w:r>
        <w:rPr>
          <w:rFonts w:eastAsia="MS Mincho"/>
        </w:rPr>
        <w:tab/>
      </w:r>
      <w:r w:rsidRPr="00E44810">
        <w:rPr>
          <w:rFonts w:eastAsia="MS Mincho"/>
        </w:rPr>
        <w:t xml:space="preserve">SA2#153, Oct (1TU): evaluations, conclusions: Approval of MBS_Ph2 </w:t>
      </w:r>
      <w:proofErr w:type="gramStart"/>
      <w:r w:rsidRPr="00E44810">
        <w:rPr>
          <w:rFonts w:eastAsia="MS Mincho"/>
        </w:rPr>
        <w:t>WID</w:t>
      </w:r>
      <w:r>
        <w:rPr>
          <w:rFonts w:eastAsia="MS Mincho"/>
        </w:rPr>
        <w:t>;</w:t>
      </w:r>
      <w:proofErr w:type="gramEnd"/>
    </w:p>
    <w:p w14:paraId="77DC5D25" w14:textId="77777777" w:rsidR="0031371C" w:rsidRPr="00D11AD3" w:rsidRDefault="0031371C" w:rsidP="0031371C">
      <w:pPr>
        <w:pStyle w:val="B1"/>
        <w:rPr>
          <w:rFonts w:eastAsia="MS Mincho"/>
          <w:lang w:val="en-US"/>
        </w:rPr>
      </w:pPr>
      <w:r>
        <w:rPr>
          <w:rFonts w:eastAsia="MS Mincho"/>
        </w:rPr>
        <w:t>-</w:t>
      </w:r>
      <w:r>
        <w:rPr>
          <w:rFonts w:eastAsia="MS Mincho"/>
        </w:rPr>
        <w:tab/>
      </w:r>
      <w:r w:rsidRPr="00E44810">
        <w:rPr>
          <w:rFonts w:eastAsia="MS Mincho"/>
        </w:rPr>
        <w:t>SA2#154, Nov (0.5 TU): conclusions: Adjustmen</w:t>
      </w:r>
      <w:r>
        <w:rPr>
          <w:rFonts w:eastAsia="MS Mincho"/>
        </w:rPr>
        <w:t>t/issues depends on RAN progress.</w:t>
      </w:r>
    </w:p>
    <w:p w14:paraId="5BEE44FB" w14:textId="77777777" w:rsidR="0031371C" w:rsidRDefault="0031371C" w:rsidP="0031371C">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Pr>
          <w:rFonts w:eastAsiaTheme="minorEastAsia" w:hint="eastAsia"/>
          <w:lang w:val="en-US" w:eastAsia="zh-CN"/>
        </w:rPr>
        <w:t xml:space="preserve"> </w:t>
      </w:r>
    </w:p>
    <w:p w14:paraId="5ED94ACA" w14:textId="77777777" w:rsidR="0031371C" w:rsidRDefault="0031371C" w:rsidP="0031371C">
      <w:pPr>
        <w:jc w:val="both"/>
        <w:rPr>
          <w:lang w:val="en-US" w:eastAsia="zh-CN"/>
        </w:rPr>
      </w:pPr>
      <w:r>
        <w:rPr>
          <w:lang w:val="en-US" w:eastAsia="zh-CN"/>
        </w:rPr>
        <w:t xml:space="preserve">KI#5 is about </w:t>
      </w:r>
      <w:r w:rsidRPr="007D7053">
        <w:t>Coexistence with existing power saving mechanisms for capability-limited devices</w:t>
      </w:r>
      <w:r>
        <w:t>, and the description is excerpted from TR 23.700-47 as follows:</w:t>
      </w:r>
    </w:p>
    <w:tbl>
      <w:tblPr>
        <w:tblStyle w:val="TableGrid"/>
        <w:tblW w:w="0" w:type="auto"/>
        <w:tblLook w:val="04A0" w:firstRow="1" w:lastRow="0" w:firstColumn="1" w:lastColumn="0" w:noHBand="0" w:noVBand="1"/>
      </w:tblPr>
      <w:tblGrid>
        <w:gridCol w:w="9628"/>
      </w:tblGrid>
      <w:tr w:rsidR="0031371C" w14:paraId="59DE7D7A" w14:textId="77777777" w:rsidTr="005178F5">
        <w:tc>
          <w:tcPr>
            <w:tcW w:w="9628" w:type="dxa"/>
          </w:tcPr>
          <w:p w14:paraId="51172004" w14:textId="77777777" w:rsidR="0031371C" w:rsidRPr="007C1C2E" w:rsidRDefault="0031371C" w:rsidP="005178F5">
            <w:pPr>
              <w:pStyle w:val="Heading2"/>
              <w:rPr>
                <w:i/>
              </w:rPr>
            </w:pPr>
            <w:bookmarkStart w:id="0" w:name="_Toc104459354"/>
            <w:r w:rsidRPr="007C1C2E">
              <w:rPr>
                <w:i/>
              </w:rPr>
              <w:t>5.5</w:t>
            </w:r>
            <w:r w:rsidRPr="007C1C2E">
              <w:rPr>
                <w:i/>
              </w:rPr>
              <w:tab/>
              <w:t>Key Issue #5: Coexistence with existing power saving mechanisms for capability-limited devices</w:t>
            </w:r>
            <w:bookmarkEnd w:id="0"/>
          </w:p>
          <w:p w14:paraId="7F342439" w14:textId="77777777" w:rsidR="0031371C" w:rsidRPr="007C1C2E" w:rsidRDefault="0031371C" w:rsidP="005178F5">
            <w:pPr>
              <w:pStyle w:val="Heading3"/>
              <w:rPr>
                <w:i/>
              </w:rPr>
            </w:pPr>
            <w:bookmarkStart w:id="1" w:name="_Toc104459355"/>
            <w:r w:rsidRPr="007C1C2E">
              <w:rPr>
                <w:i/>
              </w:rPr>
              <w:t>5.5.1</w:t>
            </w:r>
            <w:r w:rsidRPr="007C1C2E">
              <w:rPr>
                <w:i/>
              </w:rPr>
              <w:tab/>
              <w:t>Description</w:t>
            </w:r>
            <w:bookmarkEnd w:id="1"/>
          </w:p>
          <w:p w14:paraId="0E5E98B2" w14:textId="77777777" w:rsidR="0031371C" w:rsidRPr="007C1C2E" w:rsidRDefault="0031371C" w:rsidP="005178F5">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14:paraId="5E148D0D" w14:textId="77777777" w:rsidR="0031371C" w:rsidRPr="007C1C2E" w:rsidRDefault="0031371C" w:rsidP="005178F5">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14:paraId="557401E4" w14:textId="77777777" w:rsidR="0031371C" w:rsidRPr="007C1C2E" w:rsidRDefault="0031371C" w:rsidP="005178F5">
            <w:pPr>
              <w:rPr>
                <w:i/>
              </w:rPr>
            </w:pPr>
            <w:r w:rsidRPr="007C1C2E">
              <w:rPr>
                <w:i/>
              </w:rPr>
              <w:t>This KI will study the following issue:</w:t>
            </w:r>
          </w:p>
          <w:p w14:paraId="5E795D52" w14:textId="77777777" w:rsidR="0031371C" w:rsidRPr="007C1C2E" w:rsidRDefault="0031371C" w:rsidP="005178F5">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14:paraId="70FDF64B" w14:textId="77777777" w:rsidR="0031371C" w:rsidRPr="007C1C2E" w:rsidRDefault="0031371C" w:rsidP="005178F5">
            <w:pPr>
              <w:pStyle w:val="NO"/>
              <w:rPr>
                <w:rFonts w:eastAsia="MS Mincho"/>
              </w:rPr>
            </w:pPr>
            <w:r w:rsidRPr="007C1C2E">
              <w:rPr>
                <w:i/>
              </w:rPr>
              <w:t>NOTE:</w:t>
            </w:r>
            <w:r w:rsidRPr="007C1C2E">
              <w:rPr>
                <w:i/>
              </w:rPr>
              <w:tab/>
              <w:t xml:space="preserve">In SA4, co-existence between power saving mechanism and </w:t>
            </w:r>
            <w:proofErr w:type="spellStart"/>
            <w:r w:rsidRPr="007C1C2E">
              <w:rPr>
                <w:i/>
              </w:rPr>
              <w:t>eMBMS</w:t>
            </w:r>
            <w:proofErr w:type="spellEnd"/>
            <w:r w:rsidRPr="007C1C2E">
              <w:rPr>
                <w:i/>
              </w:rPr>
              <w:t xml:space="preserve"> has been studied in TR 26.850 [5]. The study result in TR 26.850 [5] could be taken into consideration during the solution study of this KI.</w:t>
            </w:r>
          </w:p>
        </w:tc>
      </w:tr>
    </w:tbl>
    <w:p w14:paraId="47809041" w14:textId="77777777" w:rsidR="0031371C" w:rsidRDefault="0031371C" w:rsidP="0031371C">
      <w:pPr>
        <w:jc w:val="both"/>
        <w:rPr>
          <w:rFonts w:eastAsiaTheme="minorEastAsia"/>
          <w:lang w:val="en-US" w:eastAsia="zh-CN"/>
        </w:rPr>
      </w:pPr>
    </w:p>
    <w:p w14:paraId="2A2AECC6" w14:textId="77777777" w:rsidR="0031371C" w:rsidRDefault="0031371C" w:rsidP="0031371C">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14:paraId="4BCA35A1" w14:textId="77777777" w:rsidR="0031371C" w:rsidRDefault="0031371C" w:rsidP="0031371C">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UE when to start to receive the MBS session data. </w:t>
      </w:r>
    </w:p>
    <w:p w14:paraId="27784931" w14:textId="77777777" w:rsidR="0031371C" w:rsidRDefault="0031371C" w:rsidP="0031371C">
      <w:pPr>
        <w:pStyle w:val="B1"/>
        <w:rPr>
          <w:rFonts w:eastAsia="MS Mincho"/>
        </w:rPr>
      </w:pPr>
      <w:r>
        <w:rPr>
          <w:rFonts w:eastAsia="MS Mincho"/>
        </w:rPr>
        <w:t>-</w:t>
      </w:r>
      <w:r>
        <w:rPr>
          <w:rFonts w:eastAsia="MS Mincho"/>
        </w:rPr>
        <w:tab/>
      </w:r>
      <w:r w:rsidRPr="00FB7555">
        <w:rPr>
          <w:rFonts w:eastAsia="MS Mincho"/>
          <w:b/>
        </w:rPr>
        <w:t>Granularity</w:t>
      </w:r>
      <w:r>
        <w:rPr>
          <w:rFonts w:eastAsia="MS Mincho"/>
          <w:b/>
        </w:rPr>
        <w:t xml:space="preserve"> of the scheduled time</w:t>
      </w:r>
      <w:r>
        <w:rPr>
          <w:rFonts w:eastAsia="MS Mincho"/>
        </w:rPr>
        <w:t xml:space="preserve">: </w:t>
      </w:r>
      <w:r>
        <w:rPr>
          <w:rFonts w:eastAsia="MS Mincho"/>
          <w:lang w:val="en-US"/>
        </w:rPr>
        <w:t>In the solutions, the granularity could be the DRX-level time information, or SDP level, which could be in seconds</w:t>
      </w:r>
      <w:r>
        <w:rPr>
          <w:rFonts w:eastAsia="MS Mincho"/>
        </w:rPr>
        <w:t xml:space="preserve">. </w:t>
      </w:r>
    </w:p>
    <w:p w14:paraId="4C9C9F43" w14:textId="77777777" w:rsidR="0031371C" w:rsidRDefault="0031371C" w:rsidP="0031371C">
      <w:pPr>
        <w:pStyle w:val="B1"/>
        <w:rPr>
          <w:rFonts w:eastAsia="MS Mincho"/>
        </w:rPr>
      </w:pPr>
      <w:r>
        <w:rPr>
          <w:rFonts w:eastAsia="MS Mincho"/>
        </w:rPr>
        <w:lastRenderedPageBreak/>
        <w:t>-</w:t>
      </w:r>
      <w:r>
        <w:rPr>
          <w:rFonts w:eastAsia="MS Mincho"/>
        </w:rPr>
        <w:tab/>
      </w:r>
      <w:r w:rsidRPr="00C627B7">
        <w:rPr>
          <w:rFonts w:eastAsia="MS Mincho"/>
          <w:b/>
        </w:rPr>
        <w:t>5GC enhancement</w:t>
      </w:r>
      <w:r>
        <w:rPr>
          <w:rFonts w:eastAsia="MS Mincho"/>
        </w:rPr>
        <w:t xml:space="preserve">: Whether the solution needs to enhance the 5GC. </w:t>
      </w:r>
    </w:p>
    <w:p w14:paraId="2F96AB9A" w14:textId="77777777" w:rsidR="0031371C" w:rsidRPr="00943F76" w:rsidRDefault="0031371C" w:rsidP="0031371C">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Pr>
          <w:rFonts w:eastAsia="MS Mincho"/>
        </w:rPr>
        <w:t xml:space="preserve">Enhancement at UE side to support the Power saving mechanism. </w:t>
      </w:r>
    </w:p>
    <w:p w14:paraId="4241F9C1" w14:textId="77777777" w:rsidR="0031371C" w:rsidRPr="008D0BAA" w:rsidRDefault="0031371C" w:rsidP="0031371C">
      <w:pPr>
        <w:jc w:val="both"/>
        <w:rPr>
          <w:rFonts w:eastAsiaTheme="minorEastAsia"/>
          <w:lang w:val="en-US" w:eastAsia="zh-CN"/>
        </w:rPr>
      </w:pPr>
      <w:r w:rsidRPr="00A352D8">
        <w:rPr>
          <w:rFonts w:eastAsiaTheme="minorEastAsia"/>
          <w:lang w:eastAsia="zh-CN"/>
        </w:rPr>
        <w:t xml:space="preserve">All </w:t>
      </w:r>
      <w:r>
        <w:rPr>
          <w:rFonts w:eastAsiaTheme="minorEastAsia"/>
          <w:lang w:eastAsia="zh-CN"/>
        </w:rPr>
        <w:t xml:space="preserve">of the three </w:t>
      </w:r>
      <w:r w:rsidRPr="00A352D8">
        <w:rPr>
          <w:rFonts w:eastAsiaTheme="minorEastAsia"/>
          <w:lang w:eastAsia="zh-CN"/>
        </w:rPr>
        <w:t xml:space="preserve">solutions </w:t>
      </w:r>
      <w:proofErr w:type="gramStart"/>
      <w:r w:rsidRPr="00A352D8">
        <w:rPr>
          <w:rFonts w:eastAsiaTheme="minorEastAsia"/>
          <w:lang w:eastAsia="zh-CN"/>
        </w:rPr>
        <w:t>seems</w:t>
      </w:r>
      <w:proofErr w:type="gramEnd"/>
      <w:r w:rsidRPr="00A352D8">
        <w:rPr>
          <w:rFonts w:eastAsiaTheme="minorEastAsia"/>
          <w:lang w:eastAsia="zh-CN"/>
        </w:rPr>
        <w:t xml:space="preserve">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Note that this KI may have the dependencies with other SID (e.g., Redcap Rel-18), therefore it is proposed to add an EN to further enhance the solution if needed.</w:t>
      </w:r>
    </w:p>
    <w:p w14:paraId="32D641E3" w14:textId="77777777" w:rsidR="00CA6115" w:rsidRPr="00927C1B" w:rsidRDefault="00CA6115" w:rsidP="00CA6115">
      <w:pPr>
        <w:pStyle w:val="Heading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6B8BD2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8462E7" w14:textId="77777777" w:rsidR="00D131B1" w:rsidRPr="007D7053" w:rsidRDefault="00D131B1" w:rsidP="00D131B1">
      <w:pPr>
        <w:pStyle w:val="Heading1"/>
      </w:pPr>
      <w:bookmarkStart w:id="4" w:name="_Toc22214914"/>
      <w:bookmarkStart w:id="5" w:name="_Toc23254047"/>
      <w:bookmarkStart w:id="6" w:name="_Toc104459546"/>
      <w:bookmarkStart w:id="7" w:name="_Toc104459540"/>
      <w:bookmarkEnd w:id="3"/>
      <w:r w:rsidRPr="007D7053">
        <w:t>8</w:t>
      </w:r>
      <w:r w:rsidRPr="007D7053">
        <w:tab/>
        <w:t>Conclusions</w:t>
      </w:r>
      <w:bookmarkEnd w:id="4"/>
      <w:bookmarkEnd w:id="5"/>
      <w:bookmarkEnd w:id="6"/>
    </w:p>
    <w:p w14:paraId="0CD3228B" w14:textId="77777777" w:rsidR="00D131B1" w:rsidRPr="007D7053" w:rsidRDefault="00D131B1" w:rsidP="00D131B1">
      <w:pPr>
        <w:pStyle w:val="EditorsNote"/>
      </w:pPr>
      <w:r w:rsidRPr="007D7053">
        <w:t>Editor's note:</w:t>
      </w:r>
      <w:r w:rsidRPr="007D7053">
        <w:tab/>
        <w:t xml:space="preserve">This clause will list conclusions that have been agreed </w:t>
      </w:r>
      <w:proofErr w:type="gramStart"/>
      <w:r w:rsidRPr="007D7053">
        <w:t>during the course of</w:t>
      </w:r>
      <w:proofErr w:type="gramEnd"/>
      <w:r w:rsidRPr="007D7053">
        <w:t xml:space="preserve"> the study item activities.</w:t>
      </w:r>
    </w:p>
    <w:p w14:paraId="7EB9DE93" w14:textId="5A373409" w:rsidR="00C83B38" w:rsidRPr="007D7053" w:rsidRDefault="00CA49F1" w:rsidP="00C83B38">
      <w:pPr>
        <w:pStyle w:val="Heading2"/>
        <w:rPr>
          <w:ins w:id="8" w:author="Huawei User" w:date="2022-06-20T19:21:00Z"/>
          <w:rFonts w:eastAsia="DengXian"/>
        </w:rPr>
      </w:pPr>
      <w:ins w:id="9" w:author="Huawei User" w:date="2022-06-22T12:16:00Z">
        <w:r>
          <w:rPr>
            <w:rFonts w:eastAsia="DengXian"/>
            <w:lang w:eastAsia="zh-CN"/>
          </w:rPr>
          <w:t>8</w:t>
        </w:r>
      </w:ins>
      <w:ins w:id="10" w:author="Huawei User" w:date="2022-06-20T19:21:00Z">
        <w:r w:rsidR="00C83B38" w:rsidRPr="007D7053">
          <w:rPr>
            <w:rFonts w:eastAsia="DengXian"/>
            <w:lang w:eastAsia="zh-CN"/>
          </w:rPr>
          <w:t>.</w:t>
        </w:r>
      </w:ins>
      <w:ins w:id="11" w:author="Huawei User" w:date="2022-06-22T14:49:00Z">
        <w:r w:rsidR="0031371C">
          <w:rPr>
            <w:rFonts w:eastAsia="DengXian"/>
            <w:lang w:eastAsia="zh-CN"/>
          </w:rPr>
          <w:t>5</w:t>
        </w:r>
      </w:ins>
      <w:ins w:id="12" w:author="Huawei User" w:date="2022-06-20T19:21:00Z">
        <w:r w:rsidR="00C83B38" w:rsidRPr="007D7053">
          <w:rPr>
            <w:rFonts w:eastAsia="DengXian"/>
            <w:lang w:eastAsia="ko-KR"/>
          </w:rPr>
          <w:tab/>
        </w:r>
      </w:ins>
      <w:bookmarkEnd w:id="7"/>
      <w:ins w:id="13" w:author="Huawei User" w:date="2022-06-22T14:49:00Z">
        <w:r w:rsidR="006F08CE" w:rsidRPr="007D7053">
          <w:t>Coexistence with existing power saving mechanisms for capability-limited devices</w:t>
        </w:r>
      </w:ins>
    </w:p>
    <w:p w14:paraId="4CC2E58D" w14:textId="41148A31" w:rsidR="00A06B1E" w:rsidRPr="004305B1" w:rsidRDefault="00D0754B" w:rsidP="004305B1">
      <w:pPr>
        <w:rPr>
          <w:ins w:id="14" w:author="Huawei User" w:date="2022-06-22T14:50:00Z"/>
          <w:color w:val="auto"/>
          <w:lang w:eastAsia="zh-CN"/>
        </w:rPr>
      </w:pPr>
      <w:ins w:id="15" w:author="Huawei User" w:date="2022-06-22T14:21:00Z">
        <w:r w:rsidRPr="001A4E88">
          <w:rPr>
            <w:highlight w:val="yellow"/>
            <w:lang w:eastAsia="zh-CN"/>
            <w:rPrChange w:id="16" w:author="Nokia r16" w:date="2022-08-25T13:33:00Z">
              <w:rPr>
                <w:lang w:eastAsia="zh-CN"/>
              </w:rPr>
            </w:rPrChange>
          </w:rPr>
          <w:t xml:space="preserve">The following </w:t>
        </w:r>
        <w:del w:id="17" w:author="Nokia r16" w:date="2022-08-25T13:32:00Z">
          <w:r w:rsidRPr="001A4E88" w:rsidDel="001A4E88">
            <w:rPr>
              <w:highlight w:val="yellow"/>
              <w:lang w:eastAsia="zh-CN"/>
              <w:rPrChange w:id="18" w:author="Nokia r16" w:date="2022-08-25T13:33:00Z">
                <w:rPr>
                  <w:lang w:eastAsia="zh-CN"/>
                </w:rPr>
              </w:rPrChange>
            </w:rPr>
            <w:delText>principles</w:delText>
          </w:r>
        </w:del>
      </w:ins>
      <w:ins w:id="19" w:author="Nokia r16" w:date="2022-08-25T13:32:00Z">
        <w:r w:rsidR="001A4E88" w:rsidRPr="001A4E88">
          <w:rPr>
            <w:highlight w:val="yellow"/>
            <w:lang w:eastAsia="zh-CN"/>
            <w:rPrChange w:id="20" w:author="Nokia r16" w:date="2022-08-25T13:33:00Z">
              <w:rPr>
                <w:lang w:eastAsia="zh-CN"/>
              </w:rPr>
            </w:rPrChange>
          </w:rPr>
          <w:t>interim conclusion</w:t>
        </w:r>
      </w:ins>
      <w:ins w:id="21" w:author="Huawei User" w:date="2022-06-22T14:21:00Z">
        <w:r w:rsidRPr="001A4E88">
          <w:rPr>
            <w:highlight w:val="yellow"/>
            <w:lang w:eastAsia="zh-CN"/>
            <w:rPrChange w:id="22" w:author="Nokia r16" w:date="2022-08-25T13:33:00Z">
              <w:rPr>
                <w:lang w:eastAsia="zh-CN"/>
              </w:rPr>
            </w:rPrChange>
          </w:rPr>
          <w:t xml:space="preserve"> </w:t>
        </w:r>
        <w:del w:id="23" w:author="Nokia r16" w:date="2022-08-25T13:33:00Z">
          <w:r w:rsidRPr="001A4E88" w:rsidDel="001A4E88">
            <w:rPr>
              <w:highlight w:val="yellow"/>
              <w:lang w:eastAsia="zh-CN"/>
              <w:rPrChange w:id="24" w:author="Nokia r16" w:date="2022-08-25T13:33:00Z">
                <w:rPr>
                  <w:lang w:eastAsia="zh-CN"/>
                </w:rPr>
              </w:rPrChange>
            </w:rPr>
            <w:delText xml:space="preserve">are applied for normative work </w:delText>
          </w:r>
        </w:del>
      </w:ins>
      <w:ins w:id="25" w:author="Huawei User" w:date="2022-06-22T14:30:00Z">
        <w:del w:id="26" w:author="Nokia r16" w:date="2022-08-25T13:33:00Z">
          <w:r w:rsidR="0031656F" w:rsidRPr="001A4E88" w:rsidDel="001A4E88">
            <w:rPr>
              <w:highlight w:val="yellow"/>
              <w:lang w:eastAsia="zh-CN"/>
              <w:rPrChange w:id="27" w:author="Nokia r16" w:date="2022-08-25T13:33:00Z">
                <w:rPr>
                  <w:lang w:eastAsia="zh-CN"/>
                </w:rPr>
              </w:rPrChange>
            </w:rPr>
            <w:delText>to enable</w:delText>
          </w:r>
        </w:del>
      </w:ins>
      <w:ins w:id="28" w:author="Huawei User" w:date="2022-06-22T14:21:00Z">
        <w:del w:id="29" w:author="Nokia r16" w:date="2022-08-25T13:33:00Z">
          <w:r w:rsidRPr="001A4E88" w:rsidDel="001A4E88">
            <w:rPr>
              <w:highlight w:val="yellow"/>
              <w:lang w:eastAsia="zh-CN"/>
              <w:rPrChange w:id="30" w:author="Nokia r16" w:date="2022-08-25T13:33:00Z">
                <w:rPr>
                  <w:lang w:eastAsia="zh-CN"/>
                </w:rPr>
              </w:rPrChange>
            </w:rPr>
            <w:delText xml:space="preserve"> </w:delText>
          </w:r>
        </w:del>
      </w:ins>
      <w:ins w:id="31" w:author="Huawei User" w:date="2022-06-22T14:30:00Z">
        <w:del w:id="32" w:author="Nokia r16" w:date="2022-08-25T13:33:00Z">
          <w:r w:rsidR="002A57E7" w:rsidRPr="001A4E88" w:rsidDel="001A4E88">
            <w:rPr>
              <w:highlight w:val="yellow"/>
              <w:lang w:eastAsia="zh-CN"/>
              <w:rPrChange w:id="33" w:author="Nokia r16" w:date="2022-08-25T13:33:00Z">
                <w:rPr>
                  <w:lang w:eastAsia="zh-CN"/>
                </w:rPr>
              </w:rPrChange>
            </w:rPr>
            <w:delText>on demand multicast MBS session</w:delText>
          </w:r>
        </w:del>
      </w:ins>
      <w:ins w:id="34" w:author="Nokia r16" w:date="2022-08-25T13:33:00Z">
        <w:r w:rsidR="001A4E88" w:rsidRPr="001A4E88">
          <w:rPr>
            <w:highlight w:val="yellow"/>
            <w:lang w:eastAsia="zh-CN"/>
            <w:rPrChange w:id="35" w:author="Nokia r16" w:date="2022-08-25T13:33:00Z">
              <w:rPr>
                <w:lang w:eastAsia="zh-CN"/>
              </w:rPr>
            </w:rPrChange>
          </w:rPr>
          <w:t>apply</w:t>
        </w:r>
      </w:ins>
      <w:ins w:id="36" w:author="Huawei User" w:date="2022-06-22T12:17:00Z">
        <w:r w:rsidR="00CA49F1" w:rsidRPr="001A4E88">
          <w:rPr>
            <w:noProof/>
            <w:highlight w:val="yellow"/>
            <w:lang w:eastAsia="ko-KR"/>
            <w:rPrChange w:id="37" w:author="Nokia r16" w:date="2022-08-25T13:33:00Z">
              <w:rPr>
                <w:noProof/>
                <w:lang w:eastAsia="ko-KR"/>
              </w:rPr>
            </w:rPrChange>
          </w:rPr>
          <w:t>:</w:t>
        </w:r>
      </w:ins>
    </w:p>
    <w:p w14:paraId="66BE3157" w14:textId="09BDEB93" w:rsidR="00732464" w:rsidRPr="005854AF" w:rsidRDefault="000C7AEF" w:rsidP="00732464">
      <w:pPr>
        <w:pStyle w:val="B1"/>
        <w:rPr>
          <w:ins w:id="38" w:author="Huawei User" w:date="2022-06-22T14:57:00Z"/>
          <w:rFonts w:eastAsia="SimSun"/>
          <w:lang w:eastAsia="zh-CN"/>
        </w:rPr>
      </w:pPr>
      <w:ins w:id="39" w:author="Huawei User" w:date="2022-06-22T14:50:00Z">
        <w:r w:rsidRPr="005854AF">
          <w:rPr>
            <w:rFonts w:eastAsia="MS Mincho" w:hint="eastAsia"/>
          </w:rPr>
          <w:t>-</w:t>
        </w:r>
        <w:r w:rsidRPr="005854AF">
          <w:rPr>
            <w:rFonts w:eastAsia="MS Mincho" w:hint="eastAsia"/>
          </w:rPr>
          <w:tab/>
        </w:r>
      </w:ins>
      <w:ins w:id="40" w:author="Huawei User" w:date="2022-06-22T14:53:00Z">
        <w:r w:rsidR="00A355A4" w:rsidRPr="005854AF">
          <w:rPr>
            <w:rFonts w:eastAsia="MS Mincho"/>
          </w:rPr>
          <w:t>If needed, t</w:t>
        </w:r>
      </w:ins>
      <w:ins w:id="41" w:author="Huawei User" w:date="2022-06-22T14:50:00Z">
        <w:r w:rsidRPr="005854AF">
          <w:rPr>
            <w:rFonts w:eastAsia="MS Mincho" w:hint="eastAsia"/>
          </w:rPr>
          <w:t xml:space="preserve">he UE shall be able to </w:t>
        </w:r>
      </w:ins>
      <w:ins w:id="42" w:author="Huawei User" w:date="2022-06-22T14:52:00Z">
        <w:r w:rsidR="00A355A4" w:rsidRPr="005854AF">
          <w:rPr>
            <w:rFonts w:eastAsia="SimSun"/>
            <w:lang w:eastAsia="zh-CN"/>
          </w:rPr>
          <w:t>be awake</w:t>
        </w:r>
        <w:r w:rsidR="009C461F" w:rsidRPr="005854AF">
          <w:rPr>
            <w:rFonts w:eastAsia="SimSun"/>
            <w:lang w:eastAsia="zh-CN"/>
          </w:rPr>
          <w:t xml:space="preserve"> from deep sleep to receive the data of the MBS session. </w:t>
        </w:r>
      </w:ins>
    </w:p>
    <w:p w14:paraId="56031229" w14:textId="1EBCBAAB" w:rsidR="00732464" w:rsidRPr="005854AF" w:rsidRDefault="00732464" w:rsidP="00732464">
      <w:pPr>
        <w:pStyle w:val="B1"/>
        <w:rPr>
          <w:ins w:id="43" w:author="Huawei User" w:date="2022-06-22T14:57:00Z"/>
          <w:rFonts w:eastAsia="SimSun"/>
          <w:highlight w:val="yellow"/>
          <w:lang w:val="en-US" w:eastAsia="zh-CN"/>
        </w:rPr>
      </w:pPr>
      <w:ins w:id="44" w:author="Huawei User" w:date="2022-06-22T14:57:00Z">
        <w:r w:rsidRPr="005854AF">
          <w:rPr>
            <w:rFonts w:eastAsia="MS Mincho"/>
          </w:rPr>
          <w:t>-</w:t>
        </w:r>
        <w:r w:rsidRPr="005854AF">
          <w:rPr>
            <w:rFonts w:eastAsia="MS Mincho"/>
          </w:rPr>
          <w:tab/>
        </w:r>
      </w:ins>
      <w:ins w:id="45" w:author="Huawei User" w:date="2022-08-10T15:33:00Z">
        <w:r w:rsidR="005854AF" w:rsidRPr="005854AF">
          <w:rPr>
            <w:rFonts w:eastAsia="MS Mincho"/>
          </w:rPr>
          <w:t>If the NG-RAN node knows the UE is within a certain MBS session, the NG-RAN node will not configure the long eDRX parameter for the UE upon transiting the UE into CM-CONNECTED with RRC-Inactive state. The UE shall disable the MICO mode, after it successfully joins the MBS session.</w:t>
        </w:r>
      </w:ins>
    </w:p>
    <w:p w14:paraId="74D520F0" w14:textId="107C3165" w:rsidR="00E219F3" w:rsidRDefault="00E219F3" w:rsidP="00C17F7F">
      <w:pPr>
        <w:pStyle w:val="B1"/>
        <w:rPr>
          <w:ins w:id="46" w:author="Huawei User" w:date="2022-06-22T14:55:00Z"/>
          <w:rFonts w:eastAsia="MS Mincho"/>
        </w:rPr>
      </w:pPr>
      <w:ins w:id="47" w:author="Huawei User" w:date="2022-06-22T14:53:00Z">
        <w:r>
          <w:rPr>
            <w:rFonts w:eastAsia="MS Mincho"/>
          </w:rPr>
          <w:t>-</w:t>
        </w:r>
        <w:r>
          <w:rPr>
            <w:rFonts w:eastAsia="MS Mincho"/>
          </w:rPr>
          <w:tab/>
        </w:r>
        <w:r w:rsidRPr="00E219F3">
          <w:rPr>
            <w:rFonts w:eastAsia="MS Mincho"/>
          </w:rPr>
          <w:t xml:space="preserve">The UE may be configured by the </w:t>
        </w:r>
      </w:ins>
      <w:ins w:id="48" w:author="Huawei User" w:date="2022-06-22T14:54:00Z">
        <w:r w:rsidR="00DC0DB8">
          <w:rPr>
            <w:rFonts w:eastAsia="MS Mincho"/>
          </w:rPr>
          <w:t>AF</w:t>
        </w:r>
      </w:ins>
      <w:ins w:id="49" w:author="Huawei User" w:date="2022-06-22T14:53:00Z">
        <w:r w:rsidRPr="00E219F3">
          <w:rPr>
            <w:rFonts w:eastAsia="MS Mincho"/>
          </w:rPr>
          <w:t xml:space="preserve"> with specific times to perform MBS </w:t>
        </w:r>
        <w:proofErr w:type="gramStart"/>
        <w:r w:rsidRPr="00E219F3">
          <w:rPr>
            <w:rFonts w:eastAsia="MS Mincho"/>
          </w:rPr>
          <w:t>procedures, and</w:t>
        </w:r>
        <w:proofErr w:type="gramEnd"/>
        <w:r w:rsidRPr="00E219F3">
          <w:rPr>
            <w:rFonts w:eastAsia="MS Mincho"/>
          </w:rPr>
          <w:t xml:space="preserve"> wakes up from deep-sleep if needed at those times. The UE may also receive MBS service announcements and/or </w:t>
        </w:r>
      </w:ins>
      <w:ins w:id="50" w:author="Huawei User" w:date="2022-06-22T14:54:00Z">
        <w:r w:rsidR="001D6570">
          <w:rPr>
            <w:rFonts w:eastAsia="MS Mincho"/>
          </w:rPr>
          <w:t>MBS</w:t>
        </w:r>
      </w:ins>
      <w:ins w:id="51" w:author="Huawei User" w:date="2022-06-22T14:53:00Z">
        <w:r w:rsidRPr="00E219F3">
          <w:rPr>
            <w:rFonts w:eastAsia="MS Mincho"/>
          </w:rPr>
          <w:t xml:space="preserve"> broadcast delivery at those times.</w:t>
        </w:r>
      </w:ins>
    </w:p>
    <w:p w14:paraId="058C6096" w14:textId="774D9BC3" w:rsidR="00D147E9" w:rsidRDefault="00D147E9" w:rsidP="00C17F7F">
      <w:pPr>
        <w:pStyle w:val="B1"/>
        <w:rPr>
          <w:ins w:id="52" w:author="Huawei User" w:date="2022-06-22T14:51:00Z"/>
          <w:rFonts w:eastAsia="MS Mincho"/>
        </w:rPr>
      </w:pPr>
      <w:ins w:id="53" w:author="Huawei User" w:date="2022-06-22T14:55:00Z">
        <w:r>
          <w:rPr>
            <w:rFonts w:eastAsia="MS Mincho"/>
          </w:rPr>
          <w:t>-</w:t>
        </w:r>
        <w:r>
          <w:rPr>
            <w:rFonts w:eastAsia="MS Mincho"/>
          </w:rPr>
          <w:tab/>
          <w:t xml:space="preserve">The UE can determine to </w:t>
        </w:r>
        <w:r w:rsidRPr="00D147E9">
          <w:rPr>
            <w:rFonts w:eastAsia="MS Mincho"/>
          </w:rPr>
          <w:t>not go to deep sleep during the remainder of the current MBS data transfer.</w:t>
        </w:r>
      </w:ins>
    </w:p>
    <w:p w14:paraId="470E34C7" w14:textId="3B66F2F2" w:rsidR="000C7AEF" w:rsidRPr="00C17F7F" w:rsidRDefault="000C7AEF" w:rsidP="00C17F7F">
      <w:pPr>
        <w:pStyle w:val="B1"/>
        <w:rPr>
          <w:ins w:id="54" w:author="Huawei User" w:date="2022-06-22T12:51:00Z"/>
          <w:rFonts w:eastAsia="MS Mincho"/>
        </w:rPr>
      </w:pPr>
      <w:ins w:id="55" w:author="Huawei User" w:date="2022-06-22T14:51:00Z">
        <w:r>
          <w:rPr>
            <w:rFonts w:eastAsia="MS Mincho"/>
          </w:rPr>
          <w:t>-</w:t>
        </w:r>
        <w:r>
          <w:rPr>
            <w:rFonts w:eastAsia="MS Mincho"/>
          </w:rPr>
          <w:tab/>
        </w:r>
      </w:ins>
      <w:ins w:id="56" w:author="Nokia r02" w:date="2022-08-23T23:32:00Z">
        <w:r w:rsidR="008F7898">
          <w:rPr>
            <w:rFonts w:eastAsia="MS Mincho"/>
          </w:rPr>
          <w:t xml:space="preserve">For data transmission at times known </w:t>
        </w:r>
      </w:ins>
      <w:ins w:id="57" w:author="Nokia r02" w:date="2022-08-23T23:34:00Z">
        <w:r w:rsidR="008F7898">
          <w:rPr>
            <w:rFonts w:eastAsia="MS Mincho"/>
          </w:rPr>
          <w:t>when the service announcement is performed</w:t>
        </w:r>
      </w:ins>
      <w:ins w:id="58" w:author="Nokia r02" w:date="2022-08-23T23:32:00Z">
        <w:r w:rsidR="008F7898">
          <w:rPr>
            <w:rFonts w:eastAsia="MS Mincho"/>
          </w:rPr>
          <w:t xml:space="preserve"> (</w:t>
        </w:r>
        <w:proofErr w:type="gramStart"/>
        <w:r w:rsidR="008F7898">
          <w:rPr>
            <w:rFonts w:eastAsia="MS Mincho"/>
          </w:rPr>
          <w:t>e.g.</w:t>
        </w:r>
        <w:proofErr w:type="gramEnd"/>
        <w:r w:rsidR="008F7898">
          <w:rPr>
            <w:rFonts w:eastAsia="MS Mincho"/>
          </w:rPr>
          <w:t xml:space="preserve"> per</w:t>
        </w:r>
      </w:ins>
      <w:ins w:id="59" w:author="Nokia r02" w:date="2022-08-23T23:33:00Z">
        <w:r w:rsidR="008F7898">
          <w:rPr>
            <w:rFonts w:eastAsia="MS Mincho"/>
          </w:rPr>
          <w:t>iodic times)</w:t>
        </w:r>
      </w:ins>
      <w:ins w:id="60" w:author="Nokia r02" w:date="2022-08-23T23:32:00Z">
        <w:r w:rsidR="008F7898">
          <w:rPr>
            <w:rFonts w:eastAsia="MS Mincho"/>
          </w:rPr>
          <w:t xml:space="preserve">, the </w:t>
        </w:r>
      </w:ins>
      <w:ins w:id="61" w:author="Huawei User" w:date="2022-06-22T14:51:00Z">
        <w:r>
          <w:rPr>
            <w:rFonts w:eastAsia="MS Mincho"/>
          </w:rPr>
          <w:t xml:space="preserve">AF shall be able to inform UE </w:t>
        </w:r>
      </w:ins>
      <w:ins w:id="62" w:author="Nokia r02" w:date="2022-08-23T23:31:00Z">
        <w:r w:rsidR="008F7898">
          <w:rPr>
            <w:rFonts w:eastAsia="MS Mincho"/>
          </w:rPr>
          <w:t xml:space="preserve">about </w:t>
        </w:r>
      </w:ins>
      <w:ins w:id="63" w:author="Huawei User" w:date="2022-06-22T14:51:00Z">
        <w:r w:rsidR="00917688">
          <w:rPr>
            <w:rFonts w:eastAsia="MS Mincho"/>
          </w:rPr>
          <w:t>the scheduled time of</w:t>
        </w:r>
        <w:r>
          <w:rPr>
            <w:rFonts w:eastAsia="MS Mincho"/>
          </w:rPr>
          <w:t xml:space="preserve"> the MBS </w:t>
        </w:r>
        <w:r w:rsidR="00917688">
          <w:rPr>
            <w:rFonts w:eastAsia="MS Mincho"/>
          </w:rPr>
          <w:t>service (e.g., start time, end time</w:t>
        </w:r>
      </w:ins>
      <w:ins w:id="64" w:author="Nokia r02" w:date="2022-08-23T23:33:00Z">
        <w:r w:rsidR="008F7898">
          <w:rPr>
            <w:rFonts w:eastAsia="MS Mincho"/>
          </w:rPr>
          <w:t>, repetition period</w:t>
        </w:r>
      </w:ins>
      <w:ins w:id="65" w:author="Huawei User" w:date="2022-06-22T14:51:00Z">
        <w:r w:rsidR="00917688">
          <w:rPr>
            <w:rFonts w:eastAsia="MS Mincho"/>
          </w:rPr>
          <w:t xml:space="preserve">) </w:t>
        </w:r>
        <w:r>
          <w:rPr>
            <w:rFonts w:eastAsia="MS Mincho"/>
          </w:rPr>
          <w:t xml:space="preserve">in the service announcement </w:t>
        </w:r>
      </w:ins>
      <w:ins w:id="66" w:author="Huawei User" w:date="2022-06-22T14:52:00Z">
        <w:r w:rsidR="00917688">
          <w:rPr>
            <w:rFonts w:eastAsia="MS Mincho"/>
          </w:rPr>
          <w:t xml:space="preserve">message. </w:t>
        </w:r>
      </w:ins>
    </w:p>
    <w:p w14:paraId="61EC3F4A" w14:textId="57A52E64" w:rsidR="008F7898" w:rsidRDefault="0005330E" w:rsidP="008F7898">
      <w:pPr>
        <w:pStyle w:val="B1"/>
        <w:rPr>
          <w:ins w:id="67" w:author="Nokia r02" w:date="2022-08-23T23:33:00Z"/>
          <w:rFonts w:eastAsia="MS Mincho"/>
        </w:rPr>
      </w:pPr>
      <w:ins w:id="68" w:author="Huawei User" w:date="2022-06-22T13:12:00Z">
        <w:r>
          <w:rPr>
            <w:rFonts w:eastAsia="MS Mincho" w:hint="eastAsia"/>
          </w:rPr>
          <w:t>-</w:t>
        </w:r>
        <w:r>
          <w:rPr>
            <w:rFonts w:eastAsia="MS Mincho"/>
          </w:rPr>
          <w:tab/>
        </w:r>
      </w:ins>
      <w:ins w:id="69" w:author="Huawei User" w:date="2022-06-22T13:13:00Z">
        <w:r>
          <w:rPr>
            <w:rFonts w:eastAsia="MS Mincho"/>
          </w:rPr>
          <w:t xml:space="preserve">Mechanism of Rel-17 </w:t>
        </w:r>
      </w:ins>
      <w:ins w:id="70" w:author="Huawei User" w:date="2022-06-22T14:06:00Z">
        <w:r w:rsidR="006233F8">
          <w:rPr>
            <w:rFonts w:eastAsia="MS Mincho"/>
          </w:rPr>
          <w:t xml:space="preserve">for MBS session </w:t>
        </w:r>
      </w:ins>
      <w:ins w:id="71" w:author="Huawei User" w:date="2022-06-22T14:34:00Z">
        <w:r w:rsidR="000675AF">
          <w:rPr>
            <w:rFonts w:eastAsia="MS Mincho"/>
          </w:rPr>
          <w:t xml:space="preserve">procedures </w:t>
        </w:r>
      </w:ins>
      <w:ins w:id="72" w:author="Huawei User" w:date="2022-06-22T13:13:00Z">
        <w:r>
          <w:rPr>
            <w:rFonts w:eastAsia="MS Mincho"/>
          </w:rPr>
          <w:t>shall be used as the basis.</w:t>
        </w:r>
      </w:ins>
    </w:p>
    <w:p w14:paraId="76F1A318" w14:textId="6F311B5F" w:rsidR="008F7898" w:rsidRDefault="008F7898" w:rsidP="00E60722">
      <w:pPr>
        <w:pStyle w:val="EditorsNote"/>
        <w:rPr>
          <w:ins w:id="73" w:author="Nokia r02" w:date="2022-08-23T23:30:00Z"/>
        </w:rPr>
        <w:pPrChange w:id="74" w:author="Nokia r16" w:date="2022-08-25T13:31:00Z">
          <w:pPr>
            <w:pStyle w:val="B1"/>
          </w:pPr>
        </w:pPrChange>
      </w:pPr>
      <w:ins w:id="75" w:author="Nokia r02" w:date="2022-08-23T23:33:00Z">
        <w:r>
          <w:t>-</w:t>
        </w:r>
        <w:del w:id="76" w:author="Nokia r16" w:date="2022-08-25T13:31:00Z">
          <w:r w:rsidDel="00E60722">
            <w:tab/>
          </w:r>
        </w:del>
      </w:ins>
      <w:ins w:id="77" w:author="Nokia r16" w:date="2022-08-25T13:31:00Z">
        <w:r w:rsidR="00E60722" w:rsidRPr="001A4E88">
          <w:rPr>
            <w:highlight w:val="yellow"/>
            <w:rPrChange w:id="78" w:author="Nokia r16" w:date="2022-08-25T13:33:00Z">
              <w:rPr/>
            </w:rPrChange>
          </w:rPr>
          <w:t>Editor´s Note: The following is ffs:</w:t>
        </w:r>
        <w:r w:rsidR="00E60722">
          <w:t xml:space="preserve"> </w:t>
        </w:r>
      </w:ins>
      <w:ins w:id="79" w:author="Nokia r02" w:date="2022-08-23T23:33:00Z">
        <w:r>
          <w:t>For data transmissions at times</w:t>
        </w:r>
      </w:ins>
      <w:ins w:id="80" w:author="Nokia r02" w:date="2022-08-23T23:34:00Z">
        <w:r>
          <w:t xml:space="preserve"> not known when the service announcement is performed, the AF uses a deferred acti</w:t>
        </w:r>
      </w:ins>
      <w:ins w:id="81" w:author="Nokia r02" w:date="2022-08-23T23:35:00Z">
        <w:r>
          <w:t xml:space="preserve">vation request </w:t>
        </w:r>
      </w:ins>
      <w:ins w:id="82" w:author="Nokia r02" w:date="2022-08-23T23:38:00Z">
        <w:r>
          <w:t xml:space="preserve">for an MBS session </w:t>
        </w:r>
      </w:ins>
      <w:ins w:id="83" w:author="Nokia r02" w:date="2022-08-23T23:35:00Z">
        <w:r>
          <w:t>with a deferral time longer than a wakeup period of the UEs.</w:t>
        </w:r>
      </w:ins>
      <w:ins w:id="84" w:author="Nokia r02" w:date="2022-08-23T23:36:00Z">
        <w:r>
          <w:t xml:space="preserve"> </w:t>
        </w:r>
      </w:ins>
      <w:ins w:id="85" w:author="Nokia r02" w:date="2022-08-23T23:37:00Z">
        <w:r>
          <w:t>This information is propagated thr</w:t>
        </w:r>
      </w:ins>
      <w:ins w:id="86" w:author="Nokia r02" w:date="2022-08-23T23:38:00Z">
        <w:r>
          <w:t>ough MB-SMF and SMFs to AMFs serving UEs within the MBS session</w:t>
        </w:r>
      </w:ins>
      <w:ins w:id="87" w:author="Nokia r02" w:date="2022-08-23T23:39:00Z">
        <w:r>
          <w:t xml:space="preserve">. </w:t>
        </w:r>
      </w:ins>
      <w:ins w:id="88" w:author="Nokia r02" w:date="2022-08-23T23:36:00Z">
        <w:r>
          <w:t>When the UEs wake up, they obtain a notification of the data transmission time fr</w:t>
        </w:r>
      </w:ins>
      <w:ins w:id="89" w:author="Nokia r02" w:date="2022-08-23T23:40:00Z">
        <w:r>
          <w:t>o</w:t>
        </w:r>
      </w:ins>
      <w:ins w:id="90" w:author="Nokia r02" w:date="2022-08-23T23:36:00Z">
        <w:r>
          <w:t>m the A</w:t>
        </w:r>
      </w:ins>
      <w:ins w:id="91" w:author="Nokia r02" w:date="2022-08-23T23:40:00Z">
        <w:r w:rsidR="004C3B5B">
          <w:t>M</w:t>
        </w:r>
      </w:ins>
      <w:ins w:id="92" w:author="Nokia r02" w:date="2022-08-23T23:36:00Z">
        <w:r>
          <w:t>F</w:t>
        </w:r>
      </w:ins>
      <w:ins w:id="93" w:author="Nokia r02" w:date="2022-08-23T23:40:00Z">
        <w:r w:rsidR="004C3B5B">
          <w:t>.</w:t>
        </w:r>
      </w:ins>
    </w:p>
    <w:p w14:paraId="3F78A553" w14:textId="269EA672" w:rsidR="00553CC5" w:rsidRPr="00732464" w:rsidDel="00732464" w:rsidRDefault="0005330E" w:rsidP="00732464">
      <w:pPr>
        <w:pStyle w:val="B1"/>
        <w:rPr>
          <w:del w:id="94" w:author="Huawei User" w:date="2022-06-22T14:57:00Z"/>
          <w:rFonts w:eastAsia="MS Mincho"/>
        </w:rPr>
      </w:pPr>
      <w:ins w:id="95" w:author="Huawei User" w:date="2022-06-22T13:13:00Z">
        <w:del w:id="96" w:author="Nokia r02" w:date="2022-08-23T23:30:00Z">
          <w:r w:rsidDel="00D260B6">
            <w:rPr>
              <w:rFonts w:eastAsia="MS Mincho"/>
            </w:rPr>
            <w:delText xml:space="preserve"> </w:delText>
          </w:r>
        </w:del>
      </w:ins>
    </w:p>
    <w:p w14:paraId="0F117F19" w14:textId="77777777" w:rsidR="00024EED" w:rsidRPr="00553CC5" w:rsidRDefault="00024EED" w:rsidP="00894F1D">
      <w:pPr>
        <w:rPr>
          <w:lang w:eastAsia="en-US"/>
        </w:rPr>
      </w:pPr>
    </w:p>
    <w:p w14:paraId="2D4591E3" w14:textId="0E319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C4EF4" w14:textId="77777777" w:rsidR="00E90AA9" w:rsidRDefault="00E90AA9">
      <w:r>
        <w:separator/>
      </w:r>
    </w:p>
    <w:p w14:paraId="69DDA13B" w14:textId="77777777" w:rsidR="00E90AA9" w:rsidRDefault="00E90AA9"/>
  </w:endnote>
  <w:endnote w:type="continuationSeparator" w:id="0">
    <w:p w14:paraId="0E1E000B" w14:textId="77777777" w:rsidR="00E90AA9" w:rsidRDefault="00E90AA9">
      <w:r>
        <w:continuationSeparator/>
      </w:r>
    </w:p>
    <w:p w14:paraId="2FF47173" w14:textId="77777777" w:rsidR="00E90AA9" w:rsidRDefault="00E90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63B63" w14:textId="77777777" w:rsidR="00E90AA9" w:rsidRDefault="00E90AA9">
      <w:r>
        <w:separator/>
      </w:r>
    </w:p>
    <w:p w14:paraId="4CE11284" w14:textId="77777777" w:rsidR="00E90AA9" w:rsidRDefault="00E90AA9"/>
  </w:footnote>
  <w:footnote w:type="continuationSeparator" w:id="0">
    <w:p w14:paraId="42E9FC8C" w14:textId="77777777" w:rsidR="00E90AA9" w:rsidRDefault="00E90AA9">
      <w:r>
        <w:continuationSeparator/>
      </w:r>
    </w:p>
    <w:p w14:paraId="258A6472" w14:textId="77777777" w:rsidR="00E90AA9" w:rsidRDefault="00E90A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AA9">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r16">
    <w15:presenceInfo w15:providerId="None" w15:userId="Nokia r16"/>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5A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A98"/>
    <w:rsid w:val="00084E41"/>
    <w:rsid w:val="0008565B"/>
    <w:rsid w:val="00085FC7"/>
    <w:rsid w:val="00086929"/>
    <w:rsid w:val="00090D4D"/>
    <w:rsid w:val="00090F98"/>
    <w:rsid w:val="00091BA0"/>
    <w:rsid w:val="00092982"/>
    <w:rsid w:val="000929C3"/>
    <w:rsid w:val="00093796"/>
    <w:rsid w:val="00094249"/>
    <w:rsid w:val="000946ED"/>
    <w:rsid w:val="0009483A"/>
    <w:rsid w:val="00094960"/>
    <w:rsid w:val="00095AD3"/>
    <w:rsid w:val="000965B7"/>
    <w:rsid w:val="000A1CE9"/>
    <w:rsid w:val="000A2B97"/>
    <w:rsid w:val="000A323F"/>
    <w:rsid w:val="000A49D3"/>
    <w:rsid w:val="000A5948"/>
    <w:rsid w:val="000A75B1"/>
    <w:rsid w:val="000B103E"/>
    <w:rsid w:val="000B128A"/>
    <w:rsid w:val="000B131F"/>
    <w:rsid w:val="000B1493"/>
    <w:rsid w:val="000B30AA"/>
    <w:rsid w:val="000B3DD5"/>
    <w:rsid w:val="000B50B5"/>
    <w:rsid w:val="000B6489"/>
    <w:rsid w:val="000B77DD"/>
    <w:rsid w:val="000B79B7"/>
    <w:rsid w:val="000C0426"/>
    <w:rsid w:val="000C05C6"/>
    <w:rsid w:val="000C13A3"/>
    <w:rsid w:val="000C29D7"/>
    <w:rsid w:val="000C2CB4"/>
    <w:rsid w:val="000C71AA"/>
    <w:rsid w:val="000C74FC"/>
    <w:rsid w:val="000C7AEF"/>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E8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7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13"/>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7"/>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E56"/>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71C"/>
    <w:rsid w:val="003142A3"/>
    <w:rsid w:val="00314338"/>
    <w:rsid w:val="0031486D"/>
    <w:rsid w:val="003153C7"/>
    <w:rsid w:val="0031656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6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5B1"/>
    <w:rsid w:val="00431F48"/>
    <w:rsid w:val="00433E88"/>
    <w:rsid w:val="00434BDE"/>
    <w:rsid w:val="00440861"/>
    <w:rsid w:val="00441C32"/>
    <w:rsid w:val="00441E13"/>
    <w:rsid w:val="00443252"/>
    <w:rsid w:val="004438D7"/>
    <w:rsid w:val="00443F2F"/>
    <w:rsid w:val="004452BF"/>
    <w:rsid w:val="004478B2"/>
    <w:rsid w:val="004503FD"/>
    <w:rsid w:val="004509BF"/>
    <w:rsid w:val="00450E86"/>
    <w:rsid w:val="0045374B"/>
    <w:rsid w:val="00453A49"/>
    <w:rsid w:val="00453D72"/>
    <w:rsid w:val="0045410E"/>
    <w:rsid w:val="00455110"/>
    <w:rsid w:val="004565EE"/>
    <w:rsid w:val="004603EE"/>
    <w:rsid w:val="004611C8"/>
    <w:rsid w:val="0046254E"/>
    <w:rsid w:val="00462B3D"/>
    <w:rsid w:val="004636AB"/>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C03"/>
    <w:rsid w:val="00494686"/>
    <w:rsid w:val="0049476B"/>
    <w:rsid w:val="004953B2"/>
    <w:rsid w:val="0049677D"/>
    <w:rsid w:val="00497688"/>
    <w:rsid w:val="004A11B0"/>
    <w:rsid w:val="004A1D6F"/>
    <w:rsid w:val="004A2899"/>
    <w:rsid w:val="004A28DB"/>
    <w:rsid w:val="004A40EA"/>
    <w:rsid w:val="004A4199"/>
    <w:rsid w:val="004A4BB5"/>
    <w:rsid w:val="004A57A6"/>
    <w:rsid w:val="004A5BEF"/>
    <w:rsid w:val="004B08B3"/>
    <w:rsid w:val="004B28C5"/>
    <w:rsid w:val="004B28FE"/>
    <w:rsid w:val="004B3A9A"/>
    <w:rsid w:val="004B3E43"/>
    <w:rsid w:val="004B48B8"/>
    <w:rsid w:val="004B7262"/>
    <w:rsid w:val="004B7CB0"/>
    <w:rsid w:val="004B7F5D"/>
    <w:rsid w:val="004C025E"/>
    <w:rsid w:val="004C04D2"/>
    <w:rsid w:val="004C2A9C"/>
    <w:rsid w:val="004C3B5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BE"/>
    <w:rsid w:val="005177DB"/>
    <w:rsid w:val="00517888"/>
    <w:rsid w:val="00520451"/>
    <w:rsid w:val="00520CC7"/>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3CC5"/>
    <w:rsid w:val="00554C55"/>
    <w:rsid w:val="00554D0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AF"/>
    <w:rsid w:val="005860AC"/>
    <w:rsid w:val="00590772"/>
    <w:rsid w:val="00591AC5"/>
    <w:rsid w:val="005927D3"/>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58"/>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CE"/>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64"/>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460"/>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99"/>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ACA"/>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156F5"/>
    <w:rsid w:val="008218D6"/>
    <w:rsid w:val="00821AE8"/>
    <w:rsid w:val="008224A6"/>
    <w:rsid w:val="00822C6A"/>
    <w:rsid w:val="008252D8"/>
    <w:rsid w:val="00825910"/>
    <w:rsid w:val="008273A1"/>
    <w:rsid w:val="008274BB"/>
    <w:rsid w:val="00827C9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898"/>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8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61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7B"/>
    <w:rsid w:val="009E051A"/>
    <w:rsid w:val="009E29EB"/>
    <w:rsid w:val="009E2F6A"/>
    <w:rsid w:val="009E3D4D"/>
    <w:rsid w:val="009E4567"/>
    <w:rsid w:val="009E5AD2"/>
    <w:rsid w:val="009E5E33"/>
    <w:rsid w:val="009E7CAE"/>
    <w:rsid w:val="009F00BC"/>
    <w:rsid w:val="009F0BD4"/>
    <w:rsid w:val="009F1B24"/>
    <w:rsid w:val="009F2CB6"/>
    <w:rsid w:val="009F47BA"/>
    <w:rsid w:val="009F4F45"/>
    <w:rsid w:val="009F57A4"/>
    <w:rsid w:val="009F5B1D"/>
    <w:rsid w:val="009F79B5"/>
    <w:rsid w:val="009F7C8A"/>
    <w:rsid w:val="00A005ED"/>
    <w:rsid w:val="00A00D82"/>
    <w:rsid w:val="00A0236F"/>
    <w:rsid w:val="00A0240B"/>
    <w:rsid w:val="00A033A4"/>
    <w:rsid w:val="00A0477C"/>
    <w:rsid w:val="00A0509F"/>
    <w:rsid w:val="00A05A6B"/>
    <w:rsid w:val="00A06B1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89"/>
    <w:rsid w:val="00A27543"/>
    <w:rsid w:val="00A30505"/>
    <w:rsid w:val="00A31541"/>
    <w:rsid w:val="00A31D3C"/>
    <w:rsid w:val="00A32335"/>
    <w:rsid w:val="00A34195"/>
    <w:rsid w:val="00A34535"/>
    <w:rsid w:val="00A355A4"/>
    <w:rsid w:val="00A355F2"/>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7B0A"/>
    <w:rsid w:val="00B702BB"/>
    <w:rsid w:val="00B71D07"/>
    <w:rsid w:val="00B71DC3"/>
    <w:rsid w:val="00B71E39"/>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17F7F"/>
    <w:rsid w:val="00C2083F"/>
    <w:rsid w:val="00C215AE"/>
    <w:rsid w:val="00C21A15"/>
    <w:rsid w:val="00C21B0B"/>
    <w:rsid w:val="00C21C81"/>
    <w:rsid w:val="00C22430"/>
    <w:rsid w:val="00C22434"/>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1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B69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54B"/>
    <w:rsid w:val="00D11AD3"/>
    <w:rsid w:val="00D12C49"/>
    <w:rsid w:val="00D131B1"/>
    <w:rsid w:val="00D1331A"/>
    <w:rsid w:val="00D1334E"/>
    <w:rsid w:val="00D133A7"/>
    <w:rsid w:val="00D1382A"/>
    <w:rsid w:val="00D147E9"/>
    <w:rsid w:val="00D1496F"/>
    <w:rsid w:val="00D1621C"/>
    <w:rsid w:val="00D21661"/>
    <w:rsid w:val="00D21FA0"/>
    <w:rsid w:val="00D226CE"/>
    <w:rsid w:val="00D22E63"/>
    <w:rsid w:val="00D237E7"/>
    <w:rsid w:val="00D23C21"/>
    <w:rsid w:val="00D2466A"/>
    <w:rsid w:val="00D255F8"/>
    <w:rsid w:val="00D25AC5"/>
    <w:rsid w:val="00D260B6"/>
    <w:rsid w:val="00D26EA7"/>
    <w:rsid w:val="00D27255"/>
    <w:rsid w:val="00D27516"/>
    <w:rsid w:val="00D27A9C"/>
    <w:rsid w:val="00D27FA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56"/>
    <w:rsid w:val="00D529A9"/>
    <w:rsid w:val="00D52E2D"/>
    <w:rsid w:val="00D52F34"/>
    <w:rsid w:val="00D55084"/>
    <w:rsid w:val="00D55FD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0D4"/>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B8"/>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9F3"/>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0722"/>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0AA9"/>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634"/>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7977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392581976">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529237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45C8BCC-CF26-4C20-9214-E5F3F01B97B1}">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753</Words>
  <Characters>4009</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8	Conclusions</vt:lpstr>
      <vt:lpstr>    8.5	Coexistence with existing power saving mechanisms for capability-limited dev</vt:lpstr>
      <vt:lpstr>* * * * End of changes * * * *</vt:lpstr>
      <vt:lpstr/>
    </vt:vector>
  </TitlesOfParts>
  <Company>Huawei</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r16</cp:lastModifiedBy>
  <cp:revision>4</cp:revision>
  <cp:lastPrinted>2018-08-13T16:59:00Z</cp:lastPrinted>
  <dcterms:created xsi:type="dcterms:W3CDTF">2022-08-25T11:30:00Z</dcterms:created>
  <dcterms:modified xsi:type="dcterms:W3CDTF">2022-08-25T11:33:00Z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(3)DxQ2Ce2u+DFx8Oaq5fiA5XoZ6XWXX+EpQoeo1umq+AgUJbUAdXw8tlum3Qf9uPWhAUxTxs+0
8SyPVhyCXqGUbCIu6kLUx2OQ5YzWC0+qcZulQKSzHlNadGl1PAd5tvUZHAD7GEKe1CqQ4AzT
LuJ6aArRo2JZtjMTA2dUKMOqJh+m/Ojx7Sq0CFZkpMZwU9aDhImENqzvivtfgo5Td9HxUObk
IAvS23yKxatqIYsDrc</vt:lpwstr>
  </property>
  <property fmtid="{D5CDD505-2E9C-101B-9397-08002B2CF9AE}" pid="9" name="_2015_ms_pID_7253431">
    <vt:lpwstr>IuqHcc3RW1wDu9AXVerjv7BvjOxu1h0tY9XIhaRq+gicnTgT0rHFRV
Y42GNqDe7bLnfJd0mvIT/NMadA3iXNWIBCFsliCu1hImVxsFd1DwTFUiw02DutpEQsiHyPQ1
oV3VrbSPoOapnJJ2CM1/pLrhBo6Zs98R3WQKZUINXMdhkgLP1zFQ2SDBcwon5hCumpA1hald
xl9h4eZwBIeUllNFkle0bgAJbTPmkK6yoNYj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